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E2E3" w14:textId="77777777" w:rsidR="003243C3" w:rsidRDefault="000D148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Estimado Padre o </w:t>
      </w:r>
      <w:proofErr w:type="spellStart"/>
      <w:r>
        <w:rPr>
          <w:rFonts w:ascii="Helvetica Neue" w:eastAsia="Helvetica Neue" w:hAnsi="Helvetica Neue" w:cs="Helvetica Neue"/>
          <w:color w:val="000000"/>
        </w:rPr>
        <w:t>Guardi</w:t>
      </w:r>
      <w:r>
        <w:rPr>
          <w:rFonts w:ascii="Helvetica Neue" w:eastAsia="Helvetica Neue" w:hAnsi="Helvetica Neue" w:cs="Helvetica Neue"/>
        </w:rPr>
        <w:t>á</w:t>
      </w:r>
      <w:r>
        <w:rPr>
          <w:rFonts w:ascii="Helvetica Neue" w:eastAsia="Helvetica Neue" w:hAnsi="Helvetica Neue" w:cs="Helvetica Neue"/>
          <w:color w:val="000000"/>
        </w:rPr>
        <w:t>n</w:t>
      </w:r>
      <w:proofErr w:type="spellEnd"/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1FEDD4B8" wp14:editId="02064C6C">
            <wp:simplePos x="0" y="0"/>
            <wp:positionH relativeFrom="column">
              <wp:posOffset>241300</wp:posOffset>
            </wp:positionH>
            <wp:positionV relativeFrom="paragraph">
              <wp:posOffset>209268</wp:posOffset>
            </wp:positionV>
            <wp:extent cx="1362075" cy="2190750"/>
            <wp:effectExtent l="0" t="0" r="0" b="0"/>
            <wp:wrapSquare wrapText="bothSides" distT="57150" distB="57150" distL="57150" distR="57150"/>
            <wp:docPr id="1073741837" name="image4.png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A402F2" w14:textId="77777777" w:rsidR="003243C3" w:rsidRDefault="003243C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Helvetica Neue" w:eastAsia="Helvetica Neue" w:hAnsi="Helvetica Neue" w:cs="Helvetica Neue"/>
          <w:color w:val="000000"/>
        </w:rPr>
      </w:pPr>
    </w:p>
    <w:p w14:paraId="5A11C7A4" w14:textId="0B697A12" w:rsidR="003243C3" w:rsidRPr="00F97653" w:rsidRDefault="000D1481" w:rsidP="00F97653"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Los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Patrocinadores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Energize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Connecticut</w:t>
      </w:r>
      <w:r>
        <w:rPr>
          <w:rFonts w:ascii="Helvetica Neue" w:eastAsia="Helvetica Neue" w:hAnsi="Helvetica Neue" w:cs="Helvetica Neue"/>
          <w:color w:val="000000"/>
          <w:sz w:val="20"/>
          <w:szCs w:val="20"/>
          <w:vertAlign w:val="superscript"/>
        </w:rPr>
        <w:t>SM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Eversource y United Illuminating, Connecticut Natural Gas, y Southern Connecticut Gas,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subsidiarios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Avangrid,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están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orgullosos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traerles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el </w:t>
      </w:r>
      <w:bookmarkStart w:id="0" w:name="_GoBack"/>
      <w:proofErr w:type="spellStart"/>
      <w:r w:rsidR="00F97653" w:rsidRPr="00F97653">
        <w:rPr>
          <w:rFonts w:ascii="Calibri" w:hAnsi="Calibri" w:cs="Calibri"/>
          <w:bCs/>
          <w:color w:val="000000"/>
          <w:shd w:val="clear" w:color="auto" w:fill="FFFFFF"/>
        </w:rPr>
        <w:t>vigésimo</w:t>
      </w:r>
      <w:bookmarkEnd w:id="0"/>
      <w:proofErr w:type="spellEnd"/>
      <w:r w:rsidR="00F97653"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concurso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estudiantil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 w:rsidRPr="002201D6">
        <w:rPr>
          <w:rFonts w:ascii="Helvetica Neue" w:eastAsia="Helvetica Neue" w:hAnsi="Helvetica Neue" w:cs="Helvetica Neue"/>
          <w:b/>
          <w:i/>
          <w:color w:val="000000"/>
          <w:sz w:val="26"/>
          <w:szCs w:val="26"/>
        </w:rPr>
        <w:t>ee</w:t>
      </w:r>
      <w:r>
        <w:rPr>
          <w:rFonts w:ascii="Helvetica Neue" w:eastAsia="Helvetica Neue" w:hAnsi="Helvetica Neue" w:cs="Helvetica Neue"/>
          <w:b/>
          <w:i/>
          <w:color w:val="000000"/>
          <w:sz w:val="20"/>
          <w:szCs w:val="20"/>
        </w:rPr>
        <w:t>smarts</w:t>
      </w:r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para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los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grados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K - 12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 </w:t>
      </w:r>
      <w:r w:rsidR="002201D6" w:rsidRPr="002201D6">
        <w:rPr>
          <w:rFonts w:ascii="Helvetica Neue" w:eastAsia="Helvetica Neue" w:hAnsi="Helvetica Neue" w:cs="Helvetica Neue"/>
          <w:b/>
          <w:i/>
          <w:color w:val="000000"/>
          <w:sz w:val="26"/>
          <w:szCs w:val="26"/>
        </w:rPr>
        <w:t>ee</w:t>
      </w:r>
      <w:r w:rsidR="002201D6">
        <w:rPr>
          <w:rFonts w:ascii="Helvetica Neue" w:eastAsia="Helvetica Neue" w:hAnsi="Helvetica Neue" w:cs="Helvetica Neue"/>
          <w:b/>
          <w:i/>
          <w:color w:val="000000"/>
          <w:sz w:val="20"/>
          <w:szCs w:val="20"/>
        </w:rPr>
        <w:t>smarts</w:t>
      </w:r>
      <w:r>
        <w:rPr>
          <w:rFonts w:ascii="Helvetica Neue" w:eastAsia="Helvetica Neue" w:hAnsi="Helvetica Neue" w:cs="Helvetica Neue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una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iniciativa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Educación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Energía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y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cada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año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estudiantes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Connecticut son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invitados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mostrar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sus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conocimientos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ciencia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escritura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tecnología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través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participación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el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concurso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estudiantil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r w:rsidR="002201D6" w:rsidRPr="002201D6">
        <w:rPr>
          <w:rFonts w:ascii="Helvetica Neue" w:eastAsia="Helvetica Neue" w:hAnsi="Helvetica Neue" w:cs="Helvetica Neue"/>
          <w:b/>
          <w:i/>
          <w:color w:val="000000"/>
          <w:sz w:val="26"/>
          <w:szCs w:val="26"/>
        </w:rPr>
        <w:t>ee</w:t>
      </w:r>
      <w:r w:rsidR="002201D6">
        <w:rPr>
          <w:rFonts w:ascii="Helvetica Neue" w:eastAsia="Helvetica Neue" w:hAnsi="Helvetica Neue" w:cs="Helvetica Neue"/>
          <w:b/>
          <w:i/>
          <w:color w:val="000000"/>
          <w:sz w:val="20"/>
          <w:szCs w:val="20"/>
        </w:rPr>
        <w:t>smarts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 Los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estudiantes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deberán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responder </w:t>
      </w:r>
      <w:proofErr w:type="gram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a</w:t>
      </w:r>
      <w:proofErr w:type="gram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ind</w:t>
      </w:r>
      <w:r>
        <w:rPr>
          <w:rFonts w:ascii="Helvetica Neue" w:eastAsia="Helvetica Neue" w:hAnsi="Helvetica Neue" w:cs="Helvetica Neue"/>
          <w:sz w:val="20"/>
          <w:szCs w:val="20"/>
        </w:rPr>
        <w:t>ic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aciones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espec</w:t>
      </w:r>
      <w:r>
        <w:rPr>
          <w:rFonts w:ascii="Helvetica Neue" w:eastAsia="Helvetica Neue" w:hAnsi="Helvetica Neue" w:cs="Helvetica Neue"/>
          <w:sz w:val="20"/>
          <w:szCs w:val="20"/>
        </w:rPr>
        <w:t>í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ficas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nivel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grado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escolar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sobre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temas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Eficiencia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Energía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Energías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Renovables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forma de un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póster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un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poema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un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ensayo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escrito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o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una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imagen. Una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ceremonia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premios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se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llevará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acabo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Mayo,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donde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los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finalistas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por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nivel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grado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escolar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recibirán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premios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$4</w:t>
      </w:r>
      <w:r w:rsidR="001245A4">
        <w:rPr>
          <w:rFonts w:ascii="Helvetica Neue" w:eastAsia="Helvetica Neue" w:hAnsi="Helvetica Neue" w:cs="Helvetica Neue"/>
          <w:color w:val="000000"/>
          <w:sz w:val="20"/>
          <w:szCs w:val="20"/>
        </w:rPr>
        <w:t>0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0, $250, o $100.</w:t>
      </w:r>
    </w:p>
    <w:p w14:paraId="7724D496" w14:textId="77777777" w:rsidR="003243C3" w:rsidRDefault="003243C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AFC81EA" w14:textId="77777777" w:rsidR="003243C3" w:rsidRDefault="000D148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rFonts w:ascii="Helvetica Neue" w:eastAsia="Helvetica Neue" w:hAnsi="Helvetica Neue" w:cs="Helvetica Neue"/>
          <w:b/>
          <w:color w:val="000000"/>
        </w:rPr>
      </w:pP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Ind</w:t>
      </w:r>
      <w:r>
        <w:rPr>
          <w:rFonts w:ascii="Helvetica Neue" w:eastAsia="Helvetica Neue" w:hAnsi="Helvetica Neue" w:cs="Helvetica Neue"/>
          <w:b/>
          <w:sz w:val="22"/>
          <w:szCs w:val="22"/>
        </w:rPr>
        <w:t>icaciones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Acuerdo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al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Nivel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Grado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Estudiantil</w:t>
      </w:r>
      <w:proofErr w:type="spellEnd"/>
      <w:r>
        <w:rPr>
          <w:rFonts w:ascii="Helvetica Neue" w:eastAsia="Helvetica Neue" w:hAnsi="Helvetica Neue" w:cs="Helvetica Neue"/>
          <w:b/>
          <w:color w:val="000000"/>
        </w:rPr>
        <w:t>:</w:t>
      </w:r>
    </w:p>
    <w:tbl>
      <w:tblPr>
        <w:tblStyle w:val="a3"/>
        <w:tblW w:w="93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3243C3" w14:paraId="0F2B1195" w14:textId="77777777">
        <w:trPr>
          <w:trHeight w:val="24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DEED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K-2 -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Póster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Conservación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Energía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F9AC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7 – Anime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Cómica</w:t>
            </w:r>
            <w:proofErr w:type="spellEnd"/>
          </w:p>
        </w:tc>
      </w:tr>
      <w:tr w:rsidR="003243C3" w14:paraId="1D2ED416" w14:textId="77777777">
        <w:trPr>
          <w:trHeight w:val="231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294B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– Una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Quintilla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E383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8 – Una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Publicación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X (Twitter)</w:t>
            </w:r>
          </w:p>
        </w:tc>
      </w:tr>
      <w:tr w:rsidR="003243C3" w14:paraId="071590D0" w14:textId="77777777">
        <w:trPr>
          <w:trHeight w:val="231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B2301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 – Una Valla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Publicitaria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B1D7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9-12 – Una Imagen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Persuasiva</w:t>
            </w:r>
            <w:proofErr w:type="spellEnd"/>
          </w:p>
        </w:tc>
      </w:tr>
      <w:tr w:rsidR="003243C3" w14:paraId="3D87441B" w14:textId="77777777">
        <w:trPr>
          <w:trHeight w:val="231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35A1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–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Personaje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Superhéroe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58EC" w14:textId="77777777" w:rsidR="003243C3" w:rsidRDefault="0032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3243C3" w14:paraId="48D2D907" w14:textId="77777777">
        <w:trPr>
          <w:trHeight w:val="305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88A4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 – Una Carta al Padre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Guardi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C455" w14:textId="77777777" w:rsidR="003243C3" w:rsidRDefault="003243C3">
            <w:pPr>
              <w:rPr>
                <w:highlight w:val="yellow"/>
              </w:rPr>
            </w:pPr>
          </w:p>
        </w:tc>
      </w:tr>
    </w:tbl>
    <w:p w14:paraId="5BDCCDD0" w14:textId="77777777" w:rsidR="003243C3" w:rsidRDefault="003243C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</w:p>
    <w:p w14:paraId="40D09076" w14:textId="053A5755" w:rsidR="003243C3" w:rsidRDefault="000D1481" w:rsidP="15ABE9E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202124"/>
          <w:sz w:val="20"/>
          <w:szCs w:val="20"/>
          <w:shd w:val="clear" w:color="auto" w:fill="F8F9FA"/>
          <w:lang w:val="es-ES"/>
        </w:rPr>
      </w:pPr>
      <w:r w:rsidRPr="15ABE9EF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 xml:space="preserve">Para poder entrar en el concurso </w:t>
      </w:r>
      <w:r w:rsidR="002201D6" w:rsidRPr="15ABE9EF">
        <w:rPr>
          <w:rFonts w:ascii="Helvetica Neue" w:eastAsia="Helvetica Neue" w:hAnsi="Helvetica Neue" w:cs="Helvetica Neue"/>
          <w:b/>
          <w:bCs/>
          <w:i/>
          <w:iCs/>
          <w:color w:val="000000" w:themeColor="text1"/>
          <w:sz w:val="26"/>
          <w:szCs w:val="26"/>
          <w:lang w:val="es-ES"/>
        </w:rPr>
        <w:t>ee</w:t>
      </w:r>
      <w:r w:rsidR="002201D6" w:rsidRPr="15ABE9EF">
        <w:rPr>
          <w:rFonts w:ascii="Helvetica Neue" w:eastAsia="Helvetica Neue" w:hAnsi="Helvetica Neue" w:cs="Helvetica Neue"/>
          <w:b/>
          <w:bCs/>
          <w:i/>
          <w:iCs/>
          <w:color w:val="000000" w:themeColor="text1"/>
          <w:sz w:val="20"/>
          <w:szCs w:val="20"/>
          <w:lang w:val="es-ES"/>
        </w:rPr>
        <w:t>smarts</w:t>
      </w:r>
      <w:r w:rsidRPr="15ABE9EF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 xml:space="preserve">, los padres deben firmar </w:t>
      </w:r>
      <w:r w:rsidRPr="15ABE9EF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lang w:val="es-ES"/>
        </w:rPr>
        <w:t xml:space="preserve">El formulario de Permiso y Entrada del Concurso Estudiantil </w:t>
      </w:r>
      <w:r w:rsidR="002201D6" w:rsidRPr="15ABE9EF">
        <w:rPr>
          <w:rFonts w:ascii="Helvetica Neue" w:eastAsia="Helvetica Neue" w:hAnsi="Helvetica Neue" w:cs="Helvetica Neue"/>
          <w:b/>
          <w:bCs/>
          <w:i/>
          <w:iCs/>
          <w:color w:val="000000" w:themeColor="text1"/>
          <w:sz w:val="26"/>
          <w:szCs w:val="26"/>
          <w:lang w:val="es-ES"/>
        </w:rPr>
        <w:t>ee</w:t>
      </w:r>
      <w:r w:rsidR="002201D6" w:rsidRPr="15ABE9EF">
        <w:rPr>
          <w:rFonts w:ascii="Helvetica Neue" w:eastAsia="Helvetica Neue" w:hAnsi="Helvetica Neue" w:cs="Helvetica Neue"/>
          <w:b/>
          <w:bCs/>
          <w:i/>
          <w:iCs/>
          <w:color w:val="000000" w:themeColor="text1"/>
          <w:sz w:val="20"/>
          <w:szCs w:val="20"/>
          <w:lang w:val="es-ES"/>
        </w:rPr>
        <w:t>smarts</w:t>
      </w:r>
      <w:r w:rsidRPr="15ABE9EF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15ABE9EF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 xml:space="preserve">que se encuentra adjunto y devolverlo al maestro de su hijo/hija. Los maestros enviarán el formulario de permiso junto con la entrada de cada estudiante. Las entradas deben recibirse o enviarse en línea antes del </w:t>
      </w:r>
      <w:r w:rsidRPr="15ABE9EF">
        <w:rPr>
          <w:rFonts w:ascii="Helvetica Neue" w:eastAsia="Helvetica Neue" w:hAnsi="Helvetica Neue" w:cs="Helvetica Neue"/>
          <w:sz w:val="20"/>
          <w:szCs w:val="20"/>
          <w:lang w:val="es-ES"/>
        </w:rPr>
        <w:t>2</w:t>
      </w:r>
      <w:r w:rsidR="0764DFE7" w:rsidRPr="15ABE9EF">
        <w:rPr>
          <w:rFonts w:ascii="Helvetica Neue" w:eastAsia="Helvetica Neue" w:hAnsi="Helvetica Neue" w:cs="Helvetica Neue"/>
          <w:sz w:val="20"/>
          <w:szCs w:val="20"/>
          <w:lang w:val="es-ES"/>
        </w:rPr>
        <w:t>8</w:t>
      </w:r>
      <w:r w:rsidRPr="15ABE9EF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 xml:space="preserve"> de </w:t>
      </w:r>
      <w:r w:rsidRPr="15ABE9EF">
        <w:rPr>
          <w:rFonts w:ascii="Helvetica Neue" w:eastAsia="Helvetica Neue" w:hAnsi="Helvetica Neue" w:cs="Helvetica Neue"/>
          <w:sz w:val="20"/>
          <w:szCs w:val="20"/>
          <w:lang w:val="es-ES"/>
        </w:rPr>
        <w:t>marzo</w:t>
      </w:r>
      <w:r w:rsidRPr="15ABE9EF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 xml:space="preserve"> e</w:t>
      </w:r>
      <w:r w:rsidR="1C761295" w:rsidRPr="15ABE9EF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>n</w:t>
      </w:r>
      <w:r w:rsidRPr="15ABE9EF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 xml:space="preserve"> 202</w:t>
      </w:r>
      <w:r w:rsidR="722F7D64" w:rsidRPr="15ABE9EF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>5</w:t>
      </w:r>
      <w:r w:rsidRPr="15ABE9EF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>.</w:t>
      </w:r>
    </w:p>
    <w:p w14:paraId="1C42C7ED" w14:textId="77777777" w:rsidR="003243C3" w:rsidRDefault="003243C3" w:rsidP="00F73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48FC8665" w14:textId="60BC0DAB" w:rsidR="003243C3" w:rsidRDefault="000D1481" w:rsidP="00F73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El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Concurso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Estudiantil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Anual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r w:rsidR="002201D6" w:rsidRPr="002201D6">
        <w:rPr>
          <w:rFonts w:ascii="Helvetica Neue" w:eastAsia="Helvetica Neue" w:hAnsi="Helvetica Neue" w:cs="Helvetica Neue"/>
          <w:b/>
          <w:i/>
          <w:color w:val="000000"/>
          <w:sz w:val="26"/>
          <w:szCs w:val="26"/>
        </w:rPr>
        <w:t>ee</w:t>
      </w:r>
      <w:r w:rsidR="002201D6">
        <w:rPr>
          <w:rFonts w:ascii="Helvetica Neue" w:eastAsia="Helvetica Neue" w:hAnsi="Helvetica Neue" w:cs="Helvetica Neue"/>
          <w:b/>
          <w:i/>
          <w:color w:val="000000"/>
          <w:sz w:val="20"/>
          <w:szCs w:val="20"/>
        </w:rPr>
        <w:t>smarts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crea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conciencia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entre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los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niños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las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escuelas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Connecticut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sobre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la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importancia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tomar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decisiones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sabias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cuanto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 la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energía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efecto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duradero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nuestro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ambiente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Esperamos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que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apoye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su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hijo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mientras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aprenden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sobre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la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energía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desarrollan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una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ética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conservación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como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futuro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consumidor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energía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1ABCAC7B" w14:textId="77777777" w:rsidR="003243C3" w:rsidRDefault="003243C3" w:rsidP="00F73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5331B1B7" w14:textId="77777777" w:rsidR="003243C3" w:rsidRDefault="000D1481" w:rsidP="00F73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Para mas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información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visite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EnergizeCT.com/eesmarts-submissions o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llame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al 1-800-674-8243 x5.</w:t>
      </w:r>
    </w:p>
    <w:p w14:paraId="347B9AD0" w14:textId="77777777" w:rsidR="003243C3" w:rsidRPr="002201D6" w:rsidRDefault="003243C3" w:rsidP="00F73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04EEF588" w14:textId="77777777" w:rsidR="003243C3" w:rsidRDefault="000D1481" w:rsidP="00F73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Gracias,</w:t>
      </w:r>
    </w:p>
    <w:p w14:paraId="5E4E1F52" w14:textId="77777777" w:rsidR="003243C3" w:rsidRPr="002201D6" w:rsidRDefault="003243C3" w:rsidP="00F73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7614807A" w14:textId="77777777" w:rsidR="003243C3" w:rsidRDefault="000D1481" w:rsidP="00F73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Sinceramente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,</w:t>
      </w:r>
    </w:p>
    <w:p w14:paraId="0B91B38C" w14:textId="77777777" w:rsidR="003243C3" w:rsidRDefault="000D148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</w:p>
    <w:tbl>
      <w:tblPr>
        <w:tblStyle w:val="a4"/>
        <w:tblW w:w="93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3243C3" w14:paraId="302D4824" w14:textId="77777777">
        <w:trPr>
          <w:trHeight w:val="867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1B2A3" w14:textId="0576E59C" w:rsidR="003243C3" w:rsidRDefault="00F73065" w:rsidP="00F7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46AE79D7" wp14:editId="5AB6866F">
                  <wp:simplePos x="0" y="0"/>
                  <wp:positionH relativeFrom="column">
                    <wp:posOffset>2804160</wp:posOffset>
                  </wp:positionH>
                  <wp:positionV relativeFrom="paragraph">
                    <wp:posOffset>53340</wp:posOffset>
                  </wp:positionV>
                  <wp:extent cx="2032000" cy="614680"/>
                  <wp:effectExtent l="0" t="0" r="0" b="0"/>
                  <wp:wrapNone/>
                  <wp:docPr id="10737418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0D1481">
              <w:rPr>
                <w:rFonts w:ascii="Calibri" w:eastAsia="Calibri" w:hAnsi="Calibri" w:cs="Calibri"/>
                <w:color w:val="000000"/>
              </w:rPr>
              <w:t>Alice Martin</w:t>
            </w:r>
            <w:r w:rsidR="000D1481"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404B9BE2" wp14:editId="2FA80046">
                  <wp:simplePos x="0" y="0"/>
                  <wp:positionH relativeFrom="column">
                    <wp:posOffset>51932</wp:posOffset>
                  </wp:positionH>
                  <wp:positionV relativeFrom="paragraph">
                    <wp:posOffset>589</wp:posOffset>
                  </wp:positionV>
                  <wp:extent cx="733665" cy="553212"/>
                  <wp:effectExtent l="0" t="0" r="0" b="0"/>
                  <wp:wrapTopAndBottom distT="0" distB="0"/>
                  <wp:docPr id="107374183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65" cy="553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94EFA92" w14:textId="77777777" w:rsidR="003243C3" w:rsidRDefault="000D1481" w:rsidP="00F7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rPr>
                <w:rFonts w:ascii="Calibri" w:eastAsia="Calibri" w:hAnsi="Calibri" w:cs="Calibri"/>
                <w:color w:val="000000"/>
              </w:rPr>
            </w:pPr>
            <w:r w:rsidRPr="007E2A03"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ee</w:t>
            </w:r>
            <w:r>
              <w:rPr>
                <w:rFonts w:ascii="Calibri" w:eastAsia="Calibri" w:hAnsi="Calibri" w:cs="Calibri"/>
                <w:b/>
                <w:color w:val="000000"/>
              </w:rPr>
              <w:t>smarts</w:t>
            </w:r>
            <w:r>
              <w:rPr>
                <w:rFonts w:ascii="Calibri" w:eastAsia="Calibri" w:hAnsi="Calibri" w:cs="Calibri"/>
                <w:color w:val="000000"/>
              </w:rPr>
              <w:t xml:space="preserve"> Program Manager</w:t>
            </w:r>
          </w:p>
          <w:p w14:paraId="55EF877B" w14:textId="77777777" w:rsidR="003243C3" w:rsidRDefault="000D1481" w:rsidP="00F7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CNG, SCG and UI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D6EB8" w14:textId="77777777" w:rsidR="003243C3" w:rsidRDefault="0032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6FD7E68" w14:textId="77777777" w:rsidR="003243C3" w:rsidRDefault="0032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5E73565" w14:textId="77777777" w:rsidR="003243C3" w:rsidRDefault="0032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71F846D2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Mary McCarthy</w:t>
            </w:r>
          </w:p>
          <w:p w14:paraId="5CC1CC0A" w14:textId="2DE31FC4" w:rsidR="003243C3" w:rsidRDefault="007E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E2A03"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ee</w:t>
            </w:r>
            <w:r>
              <w:rPr>
                <w:rFonts w:ascii="Calibri" w:eastAsia="Calibri" w:hAnsi="Calibri" w:cs="Calibri"/>
                <w:b/>
                <w:color w:val="000000"/>
              </w:rPr>
              <w:t>smarts</w:t>
            </w:r>
            <w:r w:rsidR="000D1481">
              <w:rPr>
                <w:rFonts w:ascii="Calibri" w:eastAsia="Calibri" w:hAnsi="Calibri" w:cs="Calibri"/>
                <w:b/>
                <w:i/>
                <w:color w:val="231F20"/>
                <w:sz w:val="22"/>
                <w:szCs w:val="22"/>
              </w:rPr>
              <w:t xml:space="preserve"> </w:t>
            </w:r>
            <w:r w:rsidR="000D1481">
              <w:rPr>
                <w:rFonts w:ascii="Calibri" w:eastAsia="Calibri" w:hAnsi="Calibri" w:cs="Calibri"/>
                <w:color w:val="231F20"/>
                <w:sz w:val="22"/>
                <w:szCs w:val="22"/>
              </w:rPr>
              <w:t>Program Manager</w:t>
            </w:r>
          </w:p>
          <w:p w14:paraId="11BD8F40" w14:textId="77777777" w:rsidR="003243C3" w:rsidRDefault="000D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Eversource</w:t>
            </w:r>
          </w:p>
        </w:tc>
      </w:tr>
    </w:tbl>
    <w:p w14:paraId="54356844" w14:textId="77777777" w:rsidR="003243C3" w:rsidRDefault="003243C3" w:rsidP="00B23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324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360" w:bottom="720" w:left="3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A1856" w14:textId="77777777" w:rsidR="00007154" w:rsidRDefault="00007154">
      <w:r>
        <w:separator/>
      </w:r>
    </w:p>
  </w:endnote>
  <w:endnote w:type="continuationSeparator" w:id="0">
    <w:p w14:paraId="56C39634" w14:textId="77777777" w:rsidR="00007154" w:rsidRDefault="0000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44A5" w14:textId="77777777" w:rsidR="007E2A03" w:rsidRDefault="007E2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21F2" w14:textId="77777777" w:rsidR="003243C3" w:rsidRDefault="003243C3" w:rsidP="00B231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rPr>
        <w:rFonts w:ascii="Calibri" w:eastAsia="Calibri" w:hAnsi="Calibri" w:cs="Calibri"/>
        <w:color w:val="231F20"/>
        <w:sz w:val="12"/>
        <w:szCs w:val="12"/>
      </w:rPr>
    </w:pPr>
  </w:p>
  <w:p w14:paraId="551A1FC6" w14:textId="77777777" w:rsidR="003243C3" w:rsidRDefault="000D1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jc w:val="center"/>
      <w:rPr>
        <w:rFonts w:ascii="Calibri" w:eastAsia="Calibri" w:hAnsi="Calibri" w:cs="Calibri"/>
        <w:color w:val="231F20"/>
        <w:sz w:val="12"/>
        <w:szCs w:val="12"/>
      </w:rPr>
    </w:pPr>
    <w:r>
      <w:rPr>
        <w:rFonts w:ascii="Calibri" w:eastAsia="Calibri" w:hAnsi="Calibri" w:cs="Calibri"/>
        <w:noProof/>
        <w:color w:val="231F20"/>
        <w:sz w:val="12"/>
        <w:szCs w:val="12"/>
      </w:rPr>
      <w:drawing>
        <wp:inline distT="114300" distB="114300" distL="114300" distR="114300" wp14:anchorId="1C91051C" wp14:editId="7EE76F39">
          <wp:extent cx="7048500" cy="711200"/>
          <wp:effectExtent l="0" t="0" r="0" b="0"/>
          <wp:docPr id="10737418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41C745" w14:textId="77777777" w:rsidR="003243C3" w:rsidRDefault="003243C3" w:rsidP="00B231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jc w:val="center"/>
      <w:rPr>
        <w:rFonts w:ascii="Calibri" w:eastAsia="Calibri" w:hAnsi="Calibri" w:cs="Calibri"/>
        <w:color w:val="231F20"/>
        <w:sz w:val="12"/>
        <w:szCs w:val="12"/>
      </w:rPr>
    </w:pPr>
  </w:p>
  <w:p w14:paraId="048681D4" w14:textId="70ED5432" w:rsidR="003243C3" w:rsidRDefault="000D1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231F20"/>
        <w:sz w:val="18"/>
        <w:szCs w:val="18"/>
      </w:rPr>
      <w:t>Energize Connecticut</w:t>
    </w:r>
    <w:r w:rsidR="004E178F">
      <w:rPr>
        <w:rFonts w:ascii="Calibri" w:eastAsia="Calibri" w:hAnsi="Calibri" w:cs="Calibri"/>
        <w:color w:val="231F2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programas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financiados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por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un cargo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en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las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facturas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de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energía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del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cliente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>.</w:t>
    </w:r>
  </w:p>
  <w:p w14:paraId="372F5ABD" w14:textId="77777777" w:rsidR="003243C3" w:rsidRDefault="000D1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3B9C" w14:textId="77777777" w:rsidR="007E2A03" w:rsidRDefault="007E2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21701" w14:textId="77777777" w:rsidR="00007154" w:rsidRDefault="00007154">
      <w:r>
        <w:separator/>
      </w:r>
    </w:p>
  </w:footnote>
  <w:footnote w:type="continuationSeparator" w:id="0">
    <w:p w14:paraId="087809F1" w14:textId="77777777" w:rsidR="00007154" w:rsidRDefault="0000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5500" w14:textId="77777777" w:rsidR="007E2A03" w:rsidRDefault="007E2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BA0A" w14:textId="77777777" w:rsidR="003243C3" w:rsidRDefault="000D1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2A9C4542" wp14:editId="4819B066">
          <wp:extent cx="2676525" cy="612698"/>
          <wp:effectExtent l="0" t="0" r="0" b="0"/>
          <wp:docPr id="1073741840" name="image1.png" descr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cture 7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6525" cy="612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7D9B9" w14:textId="77777777" w:rsidR="007E2A03" w:rsidRDefault="007E2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C3"/>
    <w:rsid w:val="00007154"/>
    <w:rsid w:val="000D1481"/>
    <w:rsid w:val="000E60B6"/>
    <w:rsid w:val="001245A4"/>
    <w:rsid w:val="001C51B8"/>
    <w:rsid w:val="002201D6"/>
    <w:rsid w:val="002E6702"/>
    <w:rsid w:val="003243C3"/>
    <w:rsid w:val="004E178F"/>
    <w:rsid w:val="006E31AD"/>
    <w:rsid w:val="007D253A"/>
    <w:rsid w:val="007E2A03"/>
    <w:rsid w:val="008A75CD"/>
    <w:rsid w:val="00B14B21"/>
    <w:rsid w:val="00B231C0"/>
    <w:rsid w:val="00B43909"/>
    <w:rsid w:val="00C33BFA"/>
    <w:rsid w:val="00F73065"/>
    <w:rsid w:val="00F97653"/>
    <w:rsid w:val="0764DFE7"/>
    <w:rsid w:val="15ABE9EF"/>
    <w:rsid w:val="1C761295"/>
    <w:rsid w:val="3AF51565"/>
    <w:rsid w:val="722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ADCC5"/>
  <w15:docId w15:val="{36CBCBD1-DC95-0949-995F-141C66BA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77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7C52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7C"/>
    <w:rPr>
      <w:b/>
      <w:bCs/>
      <w:sz w:val="20"/>
      <w:szCs w:val="20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n+4qLubl9tqdOqJ/F5dobJQfQ==">CgMxLjA4AHIhMS02eE1SSEwxeWxUa0pLUVV5SXRlNl8wREY0Q2ZZaEhv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Motus Experiential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Garzon, Natalia M</dc:creator>
  <cp:lastModifiedBy>Scott Halstead</cp:lastModifiedBy>
  <cp:revision>5</cp:revision>
  <dcterms:created xsi:type="dcterms:W3CDTF">2024-06-24T13:43:00Z</dcterms:created>
  <dcterms:modified xsi:type="dcterms:W3CDTF">2024-11-22T19:37:00Z</dcterms:modified>
</cp:coreProperties>
</file>